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F3" w:rsidRPr="00DA17F3" w:rsidRDefault="00DA17F3" w:rsidP="00DA17F3">
      <w:pPr>
        <w:pBdr>
          <w:bottom w:val="single" w:sz="6" w:space="1" w:color="auto"/>
        </w:pBdr>
        <w:spacing w:after="0" w:line="240" w:lineRule="auto"/>
        <w:rPr>
          <w:rFonts w:ascii="Arial" w:eastAsia="Times New Roman" w:hAnsi="Arial" w:cs="Arial"/>
          <w:vanish/>
          <w:sz w:val="16"/>
          <w:szCs w:val="16"/>
          <w:lang w:eastAsia="pl-PL"/>
        </w:rPr>
      </w:pPr>
      <w:bookmarkStart w:id="0" w:name="_GoBack"/>
      <w:r w:rsidRPr="00DA17F3">
        <w:rPr>
          <w:rFonts w:ascii="Arial" w:eastAsia="Times New Roman" w:hAnsi="Arial" w:cs="Arial"/>
          <w:vanish/>
          <w:sz w:val="16"/>
          <w:szCs w:val="16"/>
          <w:lang w:eastAsia="pl-PL"/>
        </w:rPr>
        <w:t>Początek formularza</w:t>
      </w:r>
    </w:p>
    <w:p w:rsidR="00DA17F3" w:rsidRPr="00DA17F3" w:rsidRDefault="00DA17F3" w:rsidP="00DA17F3">
      <w:pPr>
        <w:spacing w:after="24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Ogłoszenie nr 538390-N-2018 z dnia 2018-03-29 r.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Gminny Ośrodek Pomocy Społecznej: PRZEBUDOWA I ZMIANA SPOSOBU UŻYTKOWANIA BUDYNKU PO SZKOLE PODSTAWOWEJ NA DOM OPIEKI DZIENNEJ W MAZIARNI</w:t>
      </w:r>
      <w:r w:rsidRPr="00DA17F3">
        <w:rPr>
          <w:rFonts w:ascii="Times New Roman" w:eastAsia="Times New Roman" w:hAnsi="Times New Roman" w:cs="Times New Roman"/>
          <w:sz w:val="24"/>
          <w:szCs w:val="24"/>
          <w:lang w:eastAsia="pl-PL"/>
        </w:rPr>
        <w:br/>
        <w:t xml:space="preserve">OGŁOSZENIE O ZAMÓWIENIU - Roboty budowlane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Zamieszczanie ogłoszenia:</w:t>
      </w:r>
      <w:r w:rsidRPr="00DA17F3">
        <w:rPr>
          <w:rFonts w:ascii="Times New Roman" w:eastAsia="Times New Roman" w:hAnsi="Times New Roman" w:cs="Times New Roman"/>
          <w:sz w:val="24"/>
          <w:szCs w:val="24"/>
          <w:lang w:eastAsia="pl-PL"/>
        </w:rPr>
        <w:t xml:space="preserve"> Zamieszczanie obowiązkowe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Ogłoszenie dotyczy:</w:t>
      </w:r>
      <w:r w:rsidRPr="00DA17F3">
        <w:rPr>
          <w:rFonts w:ascii="Times New Roman" w:eastAsia="Times New Roman" w:hAnsi="Times New Roman" w:cs="Times New Roman"/>
          <w:sz w:val="24"/>
          <w:szCs w:val="24"/>
          <w:lang w:eastAsia="pl-PL"/>
        </w:rPr>
        <w:t xml:space="preserve"> Zamówienia publicznego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Tak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Nazwa projektu lub programu</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Projekt „Dom Opieki Dziennej w Maziarni, Gmina Bojanów ” jest realizowany w ramach Osi VIII Integracja społeczna, Działania 8.3 Zwiększenie dostępu do usług społecznych i zdrowotnych Regionalnego Programu Operacyjnego Województwa Podkarpackiego na lata 2014-2020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u w:val="single"/>
          <w:lang w:eastAsia="pl-PL"/>
        </w:rPr>
        <w:t>SEKCJA I: ZAMAWIAJĄCY</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Postępowanie przeprowadza centralny zamawiający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Informacje na temat podmiotu któremu zamawiający powierzył/powierzyli prowadzenie postępowania:</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Postępowanie jest przeprowadzane wspólnie przez zamawiających</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A17F3">
        <w:rPr>
          <w:rFonts w:ascii="Times New Roman" w:eastAsia="Times New Roman" w:hAnsi="Times New Roman" w:cs="Times New Roman"/>
          <w:b/>
          <w:bCs/>
          <w:sz w:val="24"/>
          <w:szCs w:val="24"/>
          <w:lang w:eastAsia="pl-PL"/>
        </w:rPr>
        <w:lastRenderedPageBreak/>
        <w:t>zamówień publicznych:</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Informacje dodatkowe:</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 1) NAZWA I ADRES: </w:t>
      </w:r>
      <w:r w:rsidRPr="00DA17F3">
        <w:rPr>
          <w:rFonts w:ascii="Times New Roman" w:eastAsia="Times New Roman" w:hAnsi="Times New Roman" w:cs="Times New Roman"/>
          <w:sz w:val="24"/>
          <w:szCs w:val="24"/>
          <w:lang w:eastAsia="pl-PL"/>
        </w:rPr>
        <w:t xml:space="preserve">Gminny Ośrodek Pomocy Społecznej, krajowy numer identyfikacyjny 83130154000000, ul. ul. Parkowa  5 , 37433   Bojanów, woj. podkarpackie, państwo Polska, tel. 15 870 87 38, e-mail gopsbojanow@gmail.com, faks 15 870 83 26. </w:t>
      </w:r>
      <w:r w:rsidRPr="00DA17F3">
        <w:rPr>
          <w:rFonts w:ascii="Times New Roman" w:eastAsia="Times New Roman" w:hAnsi="Times New Roman" w:cs="Times New Roman"/>
          <w:sz w:val="24"/>
          <w:szCs w:val="24"/>
          <w:lang w:eastAsia="pl-PL"/>
        </w:rPr>
        <w:br/>
        <w:t xml:space="preserve">Adres strony internetowej (URL): www.bip.bojanow.pl </w:t>
      </w:r>
      <w:r w:rsidRPr="00DA17F3">
        <w:rPr>
          <w:rFonts w:ascii="Times New Roman" w:eastAsia="Times New Roman" w:hAnsi="Times New Roman" w:cs="Times New Roman"/>
          <w:sz w:val="24"/>
          <w:szCs w:val="24"/>
          <w:lang w:eastAsia="pl-PL"/>
        </w:rPr>
        <w:br/>
        <w:t xml:space="preserve">Adres profilu nabywcy: </w:t>
      </w:r>
      <w:r w:rsidRPr="00DA17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 2) RODZAJ ZAMAWIAJĄCEGO: </w:t>
      </w:r>
      <w:r w:rsidRPr="00DA17F3">
        <w:rPr>
          <w:rFonts w:ascii="Times New Roman" w:eastAsia="Times New Roman" w:hAnsi="Times New Roman" w:cs="Times New Roman"/>
          <w:sz w:val="24"/>
          <w:szCs w:val="24"/>
          <w:lang w:eastAsia="pl-PL"/>
        </w:rPr>
        <w:t xml:space="preserve">Administracja samorządowa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I.3) WSPÓLNE UDZIELANIE ZAMÓWIENIA </w:t>
      </w:r>
      <w:r w:rsidRPr="00DA17F3">
        <w:rPr>
          <w:rFonts w:ascii="Times New Roman" w:eastAsia="Times New Roman" w:hAnsi="Times New Roman" w:cs="Times New Roman"/>
          <w:b/>
          <w:bCs/>
          <w:i/>
          <w:iCs/>
          <w:sz w:val="24"/>
          <w:szCs w:val="24"/>
          <w:lang w:eastAsia="pl-PL"/>
        </w:rPr>
        <w:t>(jeżeli dotyczy)</w:t>
      </w:r>
      <w:r w:rsidRPr="00DA17F3">
        <w:rPr>
          <w:rFonts w:ascii="Times New Roman" w:eastAsia="Times New Roman" w:hAnsi="Times New Roman" w:cs="Times New Roman"/>
          <w:b/>
          <w:bCs/>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I.4) KOMUNIKACJA: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Tak </w:t>
      </w:r>
      <w:r w:rsidRPr="00DA17F3">
        <w:rPr>
          <w:rFonts w:ascii="Times New Roman" w:eastAsia="Times New Roman" w:hAnsi="Times New Roman" w:cs="Times New Roman"/>
          <w:sz w:val="24"/>
          <w:szCs w:val="24"/>
          <w:lang w:eastAsia="pl-PL"/>
        </w:rPr>
        <w:br/>
        <w:t xml:space="preserve">www.bip.bojanow.pl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Tak </w:t>
      </w:r>
      <w:r w:rsidRPr="00DA17F3">
        <w:rPr>
          <w:rFonts w:ascii="Times New Roman" w:eastAsia="Times New Roman" w:hAnsi="Times New Roman" w:cs="Times New Roman"/>
          <w:sz w:val="24"/>
          <w:szCs w:val="24"/>
          <w:lang w:eastAsia="pl-PL"/>
        </w:rPr>
        <w:br/>
        <w:t xml:space="preserve">www.bip.bojanow.pl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Oferty lub wnioski o dopuszczenie do udziału w postępowaniu należy przesyłać:</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Elektronicznie</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t xml:space="preserve">adres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Nie </w:t>
      </w:r>
      <w:r w:rsidRPr="00DA17F3">
        <w:rPr>
          <w:rFonts w:ascii="Times New Roman" w:eastAsia="Times New Roman" w:hAnsi="Times New Roman" w:cs="Times New Roman"/>
          <w:sz w:val="24"/>
          <w:szCs w:val="24"/>
          <w:lang w:eastAsia="pl-PL"/>
        </w:rPr>
        <w:br/>
        <w:t xml:space="preserve">Inny sposób: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Tak </w:t>
      </w:r>
      <w:r w:rsidRPr="00DA17F3">
        <w:rPr>
          <w:rFonts w:ascii="Times New Roman" w:eastAsia="Times New Roman" w:hAnsi="Times New Roman" w:cs="Times New Roman"/>
          <w:sz w:val="24"/>
          <w:szCs w:val="24"/>
          <w:lang w:eastAsia="pl-PL"/>
        </w:rPr>
        <w:br/>
        <w:t xml:space="preserve">Inny sposób: </w:t>
      </w:r>
      <w:r w:rsidRPr="00DA17F3">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DA17F3">
        <w:rPr>
          <w:rFonts w:ascii="Times New Roman" w:eastAsia="Times New Roman" w:hAnsi="Times New Roman" w:cs="Times New Roman"/>
          <w:sz w:val="24"/>
          <w:szCs w:val="24"/>
          <w:lang w:eastAsia="pl-PL"/>
        </w:rPr>
        <w:br/>
        <w:t xml:space="preserve">Adres: </w:t>
      </w:r>
      <w:r w:rsidRPr="00DA17F3">
        <w:rPr>
          <w:rFonts w:ascii="Times New Roman" w:eastAsia="Times New Roman" w:hAnsi="Times New Roman" w:cs="Times New Roman"/>
          <w:sz w:val="24"/>
          <w:szCs w:val="24"/>
          <w:lang w:eastAsia="pl-PL"/>
        </w:rPr>
        <w:br/>
        <w:t xml:space="preserve">Gminny Ośrodek Pomocy Społecznej w Bojanowie, ul. Parkowa 5, 37-433 Bojanów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u w:val="single"/>
          <w:lang w:eastAsia="pl-PL"/>
        </w:rPr>
        <w:t xml:space="preserve">SEKCJA II: PRZEDMIOT ZAMÓWIENIA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II.1) Nazwa nadana zamówieniu przez zamawiającego: </w:t>
      </w:r>
      <w:r w:rsidRPr="00DA17F3">
        <w:rPr>
          <w:rFonts w:ascii="Times New Roman" w:eastAsia="Times New Roman" w:hAnsi="Times New Roman" w:cs="Times New Roman"/>
          <w:sz w:val="24"/>
          <w:szCs w:val="24"/>
          <w:lang w:eastAsia="pl-PL"/>
        </w:rPr>
        <w:t xml:space="preserve">PRZEBUDOWA I ZMIANA SPOSOBU UŻYTKOWANIA BUDYNKU PO SZKOLE PODSTAWOWEJ NA DOM OPIEKI DZIENNEJ W MAZIARNI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Numer referencyjny: </w:t>
      </w:r>
      <w:r w:rsidRPr="00DA17F3">
        <w:rPr>
          <w:rFonts w:ascii="Times New Roman" w:eastAsia="Times New Roman" w:hAnsi="Times New Roman" w:cs="Times New Roman"/>
          <w:sz w:val="24"/>
          <w:szCs w:val="24"/>
          <w:lang w:eastAsia="pl-PL"/>
        </w:rPr>
        <w:t xml:space="preserve">GOPS.262.1.2018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II.2) Rodzaj zamówienia: </w:t>
      </w:r>
      <w:r w:rsidRPr="00DA17F3">
        <w:rPr>
          <w:rFonts w:ascii="Times New Roman" w:eastAsia="Times New Roman" w:hAnsi="Times New Roman" w:cs="Times New Roman"/>
          <w:sz w:val="24"/>
          <w:szCs w:val="24"/>
          <w:lang w:eastAsia="pl-PL"/>
        </w:rPr>
        <w:t xml:space="preserve">Roboty budowlane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II.3) Informacja o możliwości składania ofert częściowych</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Zamówienie podzielone jest na części: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Oferty lub wnioski o dopuszczenie do udziału w postępowaniu można składać w odniesieniu do:</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II.4) Krótki opis przedmiotu zamówienia </w:t>
      </w:r>
      <w:r w:rsidRPr="00DA17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17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17F3">
        <w:rPr>
          <w:rFonts w:ascii="Times New Roman" w:eastAsia="Times New Roman" w:hAnsi="Times New Roman" w:cs="Times New Roman"/>
          <w:sz w:val="24"/>
          <w:szCs w:val="24"/>
          <w:lang w:eastAsia="pl-PL"/>
        </w:rPr>
        <w:t xml:space="preserve">Przedmiotem zamówienia jest: „PRZEBUDOWA I ZMIANA SPOSOBU UŻYTKOWANIA BUDYNKU PO SZKOLE PODSTAWOWEJ NA DOM OPIEKI SPOŁECZNEJ” Zakres robót obejmuje: - Skucie wykonanie na nowo schodów wewnętrznych - Wydzielenie pożarowej klatki schodowej wewnętrznej - Wydzielenie szatni w pomieszczeniu holu na parterze - Wykonanie nowych posadzek w pomieszczeniach na piętrze budynku - Wymiana części stolarki drzwiowej i okiennej - Wykonanie klapy dymowej i wyłazu strychowego - Wykonanie WC dla niepełnosprawnych - Wykonaniu schodów zewnętrznych i podjazdu dla niepełnosprawnych - Wymiana pokrycia dachu wraz z likwidacja istniejących lukarn -Wyczyszczenie i nałożenie nowego tynku na ścianach zewnętrznych - Wykonanie instalacji elektrycznych w przebudowywanym budynku po Szkole w zakresie: - instalacji oświetleniowej - instalacji gniazd wtyczkowych - instalacji odgromowej - instalacji oddymiania klatki schodowej - instalacji przywoławczej - instalacji połączeń wyrównawczych - ochrony przeciwprzepięciowej i przeciwporażeniowej - wykonanie instalacji </w:t>
      </w:r>
      <w:proofErr w:type="spellStart"/>
      <w:r w:rsidRPr="00DA17F3">
        <w:rPr>
          <w:rFonts w:ascii="Times New Roman" w:eastAsia="Times New Roman" w:hAnsi="Times New Roman" w:cs="Times New Roman"/>
          <w:sz w:val="24"/>
          <w:szCs w:val="24"/>
          <w:lang w:eastAsia="pl-PL"/>
        </w:rPr>
        <w:t>wod-kan</w:t>
      </w:r>
      <w:proofErr w:type="spellEnd"/>
      <w:r w:rsidRPr="00DA17F3">
        <w:rPr>
          <w:rFonts w:ascii="Times New Roman" w:eastAsia="Times New Roman" w:hAnsi="Times New Roman" w:cs="Times New Roman"/>
          <w:sz w:val="24"/>
          <w:szCs w:val="24"/>
          <w:lang w:eastAsia="pl-PL"/>
        </w:rPr>
        <w:t xml:space="preserve">, instalacji hydrantowej oraz wentylacji grawitacyjnej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II.5) Główny kod CPV: </w:t>
      </w:r>
      <w:r w:rsidRPr="00DA17F3">
        <w:rPr>
          <w:rFonts w:ascii="Times New Roman" w:eastAsia="Times New Roman" w:hAnsi="Times New Roman" w:cs="Times New Roman"/>
          <w:sz w:val="24"/>
          <w:szCs w:val="24"/>
          <w:lang w:eastAsia="pl-PL"/>
        </w:rPr>
        <w:t xml:space="preserve">45111000-8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Dodatkowe kody CPV:</w:t>
      </w:r>
      <w:r w:rsidRPr="00DA17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Kod CPV</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45421130-4</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45262522-6</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45410000-4</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45430000-0</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45442100-8</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45300000-0</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45310000-3</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45312000-7</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45332000-3</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45211310-5</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45331210-1</w:t>
            </w:r>
          </w:p>
        </w:tc>
      </w:tr>
    </w:tbl>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II.6) Całkowita wartość zamówienia </w:t>
      </w:r>
      <w:r w:rsidRPr="00DA17F3">
        <w:rPr>
          <w:rFonts w:ascii="Times New Roman" w:eastAsia="Times New Roman" w:hAnsi="Times New Roman" w:cs="Times New Roman"/>
          <w:i/>
          <w:iCs/>
          <w:sz w:val="24"/>
          <w:szCs w:val="24"/>
          <w:lang w:eastAsia="pl-PL"/>
        </w:rPr>
        <w:t>(jeżeli zamawiający podaje informacje o wartości zamówienia)</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Wartość bez VAT: </w:t>
      </w:r>
      <w:r w:rsidRPr="00DA17F3">
        <w:rPr>
          <w:rFonts w:ascii="Times New Roman" w:eastAsia="Times New Roman" w:hAnsi="Times New Roman" w:cs="Times New Roman"/>
          <w:sz w:val="24"/>
          <w:szCs w:val="24"/>
          <w:lang w:eastAsia="pl-PL"/>
        </w:rPr>
        <w:br/>
        <w:t xml:space="preserve">Waluta: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A17F3">
        <w:rPr>
          <w:rFonts w:ascii="Times New Roman" w:eastAsia="Times New Roman" w:hAnsi="Times New Roman" w:cs="Times New Roman"/>
          <w:b/>
          <w:bCs/>
          <w:sz w:val="24"/>
          <w:szCs w:val="24"/>
          <w:lang w:eastAsia="pl-PL"/>
        </w:rPr>
        <w:t>Pzp</w:t>
      </w:r>
      <w:proofErr w:type="spellEnd"/>
      <w:r w:rsidRPr="00DA17F3">
        <w:rPr>
          <w:rFonts w:ascii="Times New Roman" w:eastAsia="Times New Roman" w:hAnsi="Times New Roman" w:cs="Times New Roman"/>
          <w:b/>
          <w:bCs/>
          <w:sz w:val="24"/>
          <w:szCs w:val="24"/>
          <w:lang w:eastAsia="pl-PL"/>
        </w:rPr>
        <w:t xml:space="preserve">: </w:t>
      </w:r>
      <w:r w:rsidRPr="00DA17F3">
        <w:rPr>
          <w:rFonts w:ascii="Times New Roman" w:eastAsia="Times New Roman" w:hAnsi="Times New Roman" w:cs="Times New Roman"/>
          <w:sz w:val="24"/>
          <w:szCs w:val="24"/>
          <w:lang w:eastAsia="pl-PL"/>
        </w:rPr>
        <w:t xml:space="preserve">Tak </w:t>
      </w:r>
      <w:r w:rsidRPr="00DA17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do 50 % wartości zamówienia podstawowego polegających na powtórzeniu podobnych robót budowlanych w zakresie: - robót budowlanych - robót instalacyjnych elektrycznych i sanitarnych Warunki na jakich zostanie udzielone zamówienie są następujące: zamówienie zostanie udzielone w jednym lub kilku zamówieniach w przypadku gdy Zamawiający będzie posiadał środki finansowe na ich realizację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miesiącach:   </w:t>
      </w:r>
      <w:r w:rsidRPr="00DA17F3">
        <w:rPr>
          <w:rFonts w:ascii="Times New Roman" w:eastAsia="Times New Roman" w:hAnsi="Times New Roman" w:cs="Times New Roman"/>
          <w:i/>
          <w:iCs/>
          <w:sz w:val="24"/>
          <w:szCs w:val="24"/>
          <w:lang w:eastAsia="pl-PL"/>
        </w:rPr>
        <w:t xml:space="preserve"> lub </w:t>
      </w:r>
      <w:r w:rsidRPr="00DA17F3">
        <w:rPr>
          <w:rFonts w:ascii="Times New Roman" w:eastAsia="Times New Roman" w:hAnsi="Times New Roman" w:cs="Times New Roman"/>
          <w:b/>
          <w:bCs/>
          <w:sz w:val="24"/>
          <w:szCs w:val="24"/>
          <w:lang w:eastAsia="pl-PL"/>
        </w:rPr>
        <w:t>dniach:</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i/>
          <w:iCs/>
          <w:sz w:val="24"/>
          <w:szCs w:val="24"/>
          <w:lang w:eastAsia="pl-PL"/>
        </w:rPr>
        <w:t>lub</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data rozpoczęcia: </w:t>
      </w:r>
      <w:r w:rsidRPr="00DA17F3">
        <w:rPr>
          <w:rFonts w:ascii="Times New Roman" w:eastAsia="Times New Roman" w:hAnsi="Times New Roman" w:cs="Times New Roman"/>
          <w:sz w:val="24"/>
          <w:szCs w:val="24"/>
          <w:lang w:eastAsia="pl-PL"/>
        </w:rPr>
        <w:t> </w:t>
      </w:r>
      <w:r w:rsidRPr="00DA17F3">
        <w:rPr>
          <w:rFonts w:ascii="Times New Roman" w:eastAsia="Times New Roman" w:hAnsi="Times New Roman" w:cs="Times New Roman"/>
          <w:i/>
          <w:iCs/>
          <w:sz w:val="24"/>
          <w:szCs w:val="24"/>
          <w:lang w:eastAsia="pl-PL"/>
        </w:rPr>
        <w:t xml:space="preserve"> lub </w:t>
      </w:r>
      <w:r w:rsidRPr="00DA17F3">
        <w:rPr>
          <w:rFonts w:ascii="Times New Roman" w:eastAsia="Times New Roman" w:hAnsi="Times New Roman" w:cs="Times New Roman"/>
          <w:b/>
          <w:bCs/>
          <w:sz w:val="24"/>
          <w:szCs w:val="24"/>
          <w:lang w:eastAsia="pl-PL"/>
        </w:rPr>
        <w:t xml:space="preserve">zakończenia: </w:t>
      </w:r>
      <w:r w:rsidRPr="00DA17F3">
        <w:rPr>
          <w:rFonts w:ascii="Times New Roman" w:eastAsia="Times New Roman" w:hAnsi="Times New Roman" w:cs="Times New Roman"/>
          <w:sz w:val="24"/>
          <w:szCs w:val="24"/>
          <w:lang w:eastAsia="pl-PL"/>
        </w:rPr>
        <w:t xml:space="preserve">2018-07-31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II.9) Informacje dodatkowe: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III.1) WARUNKI UDZIAŁU W POSTĘPOWANIU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DA17F3">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III.1.2) Sytuacja finansowa lub ekonomiczna </w:t>
      </w:r>
      <w:r w:rsidRPr="00DA17F3">
        <w:rPr>
          <w:rFonts w:ascii="Times New Roman" w:eastAsia="Times New Roman" w:hAnsi="Times New Roman" w:cs="Times New Roman"/>
          <w:sz w:val="24"/>
          <w:szCs w:val="24"/>
          <w:lang w:eastAsia="pl-PL"/>
        </w:rPr>
        <w:br/>
        <w:t xml:space="preserve">Określenie warunków: Zamawiający uzna ww. warunek za spełniony jeżeli wykonawca wykaże, że posiada środki finansowe lub zdolność kredytową zapewniającą wykonanie zamówienia na kwotę równą co najmniej 200.000,00 zł </w:t>
      </w:r>
      <w:r w:rsidRPr="00DA17F3">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III.1.3) Zdolność techniczna lub zawodowa </w:t>
      </w:r>
      <w:r w:rsidRPr="00DA17F3">
        <w:rPr>
          <w:rFonts w:ascii="Times New Roman" w:eastAsia="Times New Roman" w:hAnsi="Times New Roman" w:cs="Times New Roman"/>
          <w:sz w:val="24"/>
          <w:szCs w:val="24"/>
          <w:lang w:eastAsia="pl-PL"/>
        </w:rPr>
        <w:br/>
        <w:t xml:space="preserve">Określenie warunków: Zamawiający uzna ww. warunek za spełniony jeżeli wykonawca wykaże, iż : a) nie wcześniej niż w okresie ostatnich 5 lat przed upływem terminu składania ofert, a jeżeli okres prowadzenia działalności jest krótszy - w tym okresie, wykonał co najmniej: wykonał dwie roboty budowlane o wartości co najmniej 200.000,00 zł każda w zakresie budowy, rozbudowy, przebudowy lub remontu obiektu użyteczności publicznej w zakresie niezbędnym do wykazania doświadczenia,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zamówienie należy rozumieć: zamówienie rozpoczęte i zakończone w w/w okresie; zamówienie zakończone w w/w okresie, a rozpoczęte wcześniej niż w w/w okresie. b) dysponuje kadrą techniczną posiadającą uprawnienia budowlane tj.: - kierownikiem budowy posiadającym uprawnienia budowlane w specjalności konstrukcyjno-budowlanej bez ograniczeń do kierowania robotami budowlanymi o kwalifikacjach zawodowych i doświadczeniu niezbędnym do wykonania zamówienia.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DA17F3">
        <w:rPr>
          <w:rFonts w:ascii="Times New Roman" w:eastAsia="Times New Roman" w:hAnsi="Times New Roman" w:cs="Times New Roman"/>
          <w:sz w:val="24"/>
          <w:szCs w:val="24"/>
          <w:lang w:eastAsia="pl-PL"/>
        </w:rPr>
        <w:t>t.j</w:t>
      </w:r>
      <w:proofErr w:type="spellEnd"/>
      <w:r w:rsidRPr="00DA17F3">
        <w:rPr>
          <w:rFonts w:ascii="Times New Roman" w:eastAsia="Times New Roman" w:hAnsi="Times New Roman" w:cs="Times New Roman"/>
          <w:sz w:val="24"/>
          <w:szCs w:val="24"/>
          <w:lang w:eastAsia="pl-PL"/>
        </w:rPr>
        <w:t xml:space="preserve">. Dz.U. z 2016 r. poz. 290 ze zm.)oraz ustawy z dnia 22 grudnia 2015 r. o zasadach uznawania kwalifikacji zawodowych nabytych w państwach członkowskich Unii Europejskiej ( Dz.U. z 2016 r. poz. 65). </w:t>
      </w:r>
      <w:r w:rsidRPr="00DA17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A17F3">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III.2) PODSTAWY WYKLUCZENIA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A17F3">
        <w:rPr>
          <w:rFonts w:ascii="Times New Roman" w:eastAsia="Times New Roman" w:hAnsi="Times New Roman" w:cs="Times New Roman"/>
          <w:b/>
          <w:bCs/>
          <w:sz w:val="24"/>
          <w:szCs w:val="24"/>
          <w:lang w:eastAsia="pl-PL"/>
        </w:rPr>
        <w:t>Pzp</w:t>
      </w:r>
      <w:proofErr w:type="spellEnd"/>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A17F3">
        <w:rPr>
          <w:rFonts w:ascii="Times New Roman" w:eastAsia="Times New Roman" w:hAnsi="Times New Roman" w:cs="Times New Roman"/>
          <w:b/>
          <w:bCs/>
          <w:sz w:val="24"/>
          <w:szCs w:val="24"/>
          <w:lang w:eastAsia="pl-PL"/>
        </w:rPr>
        <w:t>Pzp</w:t>
      </w:r>
      <w:proofErr w:type="spellEnd"/>
      <w:r w:rsidRPr="00DA17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17F3">
        <w:rPr>
          <w:rFonts w:ascii="Times New Roman" w:eastAsia="Times New Roman" w:hAnsi="Times New Roman" w:cs="Times New Roman"/>
          <w:sz w:val="24"/>
          <w:szCs w:val="24"/>
          <w:lang w:eastAsia="pl-PL"/>
        </w:rPr>
        <w:br/>
        <w:t xml:space="preserve">Tak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Oświadczenie o spełnianiu kryteriów selekcji </w:t>
      </w:r>
      <w:r w:rsidRPr="00DA17F3">
        <w:rPr>
          <w:rFonts w:ascii="Times New Roman" w:eastAsia="Times New Roman" w:hAnsi="Times New Roman" w:cs="Times New Roman"/>
          <w:sz w:val="24"/>
          <w:szCs w:val="24"/>
          <w:lang w:eastAsia="pl-PL"/>
        </w:rPr>
        <w:br/>
        <w:t xml:space="preserve">Nie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„Samooczyszczenie wykonawcy” Wykonawca, który podlega wykluczeniu na podstawie art. 24 ust. 1 pkt.13 i 14 oraz art. 24 ust.1 pkt 16-20 lub art. 24 ust. 5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5.4. W celu potwierdzenia braku podstawy wykluczenia wykonawcy z udziału w postępowaniu o udzielenie zamówienia, o której mowa w art. 24 ust.1 pkt.23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tj. informacji z otwarcia ofert. 5.5. 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5.6. Jeżeli w kraju, w którym wykonawca ma siedzibę lub miejsce zamieszkania lub miejsce zamieszkania ma osoba, której dokument dotyczy, nie wydaje się dokumentów, o których mowa w ust. 11.5,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III.5.1) W ZAKRESIE SPEŁNIANIA WARUNKÓW UDZIAŁU W POSTĘPOWANIU:</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 Zamawiający nie wymaga żadnego dokumentu. 2) Sytuacja ekonomiczna lub finansowa. Zamawiający wymaga n/w dokumentów w celu potwierdzenia warunku udziału w postępowaniu, o którym mowa w pkt. 4.1. SIWZ: 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o których mowa w pkt. 4.1.SIWZ.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III.5.2) W ZAKRESIE KRYTERIÓW SELEKCJI:</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Nie dotyczy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dotyczy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III.7) INNE DOKUMENTY NIE WYMIENIONE W pkt III.3) - III.6)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kosztorys ofertowy uproszczony na podstawie przedmiaru robót załączonego do SIWZ (załącznik Nr 9), 3) aktualne na dzień składania ofert oświadczenie na podstawie art. 25a ust.1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postępowaniu w zakresie wskazanym przez Zamawiającego w SIWZ- załącznik nr 3 do SIWZ, 5) zobowiązanie innych podmiotów do oddania do dyspozycji Wykonawcy zasobów na okres korzystania z nich przy wykonywaniu zamówienia (jeżeli dotyczy) -załącznik Nr 7 do SIWZ, 6) pełnomocnictwo (jeżeli dotyczy), 7) dowód wniesienia wadium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u w:val="single"/>
          <w:lang w:eastAsia="pl-PL"/>
        </w:rPr>
        <w:t xml:space="preserve">SEKCJA IV: PROCEDURA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 xml:space="preserve">IV.1) OPIS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IV.1.1) Tryb udzielenia zamówienia: </w:t>
      </w:r>
      <w:r w:rsidRPr="00DA17F3">
        <w:rPr>
          <w:rFonts w:ascii="Times New Roman" w:eastAsia="Times New Roman" w:hAnsi="Times New Roman" w:cs="Times New Roman"/>
          <w:sz w:val="24"/>
          <w:szCs w:val="24"/>
          <w:lang w:eastAsia="pl-PL"/>
        </w:rPr>
        <w:t xml:space="preserve">Przetarg nieograniczony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IV.1.2) Zamawiający żąda wniesienia wadium:</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Tak </w:t>
      </w:r>
      <w:r w:rsidRPr="00DA17F3">
        <w:rPr>
          <w:rFonts w:ascii="Times New Roman" w:eastAsia="Times New Roman" w:hAnsi="Times New Roman" w:cs="Times New Roman"/>
          <w:sz w:val="24"/>
          <w:szCs w:val="24"/>
          <w:lang w:eastAsia="pl-PL"/>
        </w:rPr>
        <w:br/>
        <w:t xml:space="preserve">Informacja na temat wadium </w:t>
      </w:r>
      <w:r w:rsidRPr="00DA17F3">
        <w:rPr>
          <w:rFonts w:ascii="Times New Roman" w:eastAsia="Times New Roman" w:hAnsi="Times New Roman" w:cs="Times New Roman"/>
          <w:sz w:val="24"/>
          <w:szCs w:val="24"/>
          <w:lang w:eastAsia="pl-PL"/>
        </w:rPr>
        <w:br/>
        <w:t xml:space="preserve">8.1.Oferta winna być zabezpieczona wadium na kwotę 8.000,00 zł ( słownie: osiem tysięcy złotych). Wadium wnosi się przed upływem terminu składania ofert. 8.2. Wadium może być wnoszone w jednej lub kilku następujących formach: a) pieniądzu, przelewem na rachunek bankowy Zamawiającego – Nadsański Bank Spółdzielczy w Stalowej Woli Oddział w Bojanowie nr: 40 9430 1016 2001 7523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ust.5 pkt. 2 ustawy z dnia 9 listopada 2000 r. o utworzeniu Polskiej Agencji Rozwoju Przedsiębiorczości (Dz. U. Nr 109, poz. 1158 z </w:t>
      </w:r>
      <w:proofErr w:type="spellStart"/>
      <w:r w:rsidRPr="00DA17F3">
        <w:rPr>
          <w:rFonts w:ascii="Times New Roman" w:eastAsia="Times New Roman" w:hAnsi="Times New Roman" w:cs="Times New Roman"/>
          <w:sz w:val="24"/>
          <w:szCs w:val="24"/>
          <w:lang w:eastAsia="pl-PL"/>
        </w:rPr>
        <w:t>późn</w:t>
      </w:r>
      <w:proofErr w:type="spellEnd"/>
      <w:r w:rsidRPr="00DA17F3">
        <w:rPr>
          <w:rFonts w:ascii="Times New Roman" w:eastAsia="Times New Roman" w:hAnsi="Times New Roman" w:cs="Times New Roman"/>
          <w:sz w:val="24"/>
          <w:szCs w:val="24"/>
          <w:lang w:eastAsia="pl-PL"/>
        </w:rPr>
        <w:t xml:space="preserve">. </w:t>
      </w:r>
      <w:proofErr w:type="spellStart"/>
      <w:r w:rsidRPr="00DA17F3">
        <w:rPr>
          <w:rFonts w:ascii="Times New Roman" w:eastAsia="Times New Roman" w:hAnsi="Times New Roman" w:cs="Times New Roman"/>
          <w:sz w:val="24"/>
          <w:szCs w:val="24"/>
          <w:lang w:eastAsia="pl-PL"/>
        </w:rPr>
        <w:t>zm</w:t>
      </w:r>
      <w:proofErr w:type="spellEnd"/>
      <w:r w:rsidRPr="00DA17F3">
        <w:rPr>
          <w:rFonts w:ascii="Times New Roman" w:eastAsia="Times New Roman" w:hAnsi="Times New Roman" w:cs="Times New Roman"/>
          <w:sz w:val="24"/>
          <w:szCs w:val="24"/>
          <w:lang w:eastAsia="pl-PL"/>
        </w:rPr>
        <w:t xml:space="preserve">). 8.3. Termin wniesienia wadium upływa w dniu 13.04.2018 r. o godz. 10.00. Nie wniesienie wadium do upływu terminu składania ofert spowoduje wykluczenie Wykonawcy z postępowania. 8.4. Jeżeli wadium zostanie wniesione w pieniądzu, przelewem, Wykonawca dołącza do oferty kserokopię wpłaty wadium z potwierdzeniem dokonanego przelewu. Na poleceniu przelewu należy wpisać: „Wadium – PRZEBUDOWA I ZMIANA SPOSOBU UŻYTKOWANIA BUDYNKU PO SZKOLE PODSTAWOWEJ NA DOM OPIEKI DZIENNEJ W MAZIARNI” . W pozostałych przypadkach wymagane jest dołączenie oryginału dokumentu wystawionego na rzecz Zamawiającego do oferty. Dokumenty, o których mowa w pkt. 8.2. muszą zachowywać ważność przez cały okres, w którym Wykonawca jest związany ofertą. 8.5. Zamawiający dokonuje zwrotu wniesionego przez Wykonawców wadium w trybach i na zasadach określonych w art. 46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IV.1.3) Przewiduje się udzielenie zaliczek na poczet wykonania zamówienia:</w:t>
      </w:r>
      <w:r w:rsidRPr="00DA17F3">
        <w:rPr>
          <w:rFonts w:ascii="Times New Roman" w:eastAsia="Times New Roman" w:hAnsi="Times New Roman" w:cs="Times New Roman"/>
          <w:sz w:val="24"/>
          <w:szCs w:val="24"/>
          <w:lang w:eastAsia="pl-PL"/>
        </w:rPr>
        <w:t xml:space="preserv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t xml:space="preserve">Należy podać informacje na temat udzielania zaliczek: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17F3">
        <w:rPr>
          <w:rFonts w:ascii="Times New Roman" w:eastAsia="Times New Roman" w:hAnsi="Times New Roman" w:cs="Times New Roman"/>
          <w:sz w:val="24"/>
          <w:szCs w:val="24"/>
          <w:lang w:eastAsia="pl-PL"/>
        </w:rPr>
        <w:br/>
        <w:t xml:space="preserve">Nie </w:t>
      </w:r>
      <w:r w:rsidRPr="00DA17F3">
        <w:rPr>
          <w:rFonts w:ascii="Times New Roman" w:eastAsia="Times New Roman" w:hAnsi="Times New Roman" w:cs="Times New Roman"/>
          <w:sz w:val="24"/>
          <w:szCs w:val="24"/>
          <w:lang w:eastAsia="pl-PL"/>
        </w:rPr>
        <w:br/>
        <w:t xml:space="preserve">Informacje dodatkowe: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IV.1.5.) Wymaga się złożenia oferty wariantowej: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t xml:space="preserve">Dopuszcza się złożenie oferty wariantowej </w:t>
      </w:r>
      <w:r w:rsidRPr="00DA17F3">
        <w:rPr>
          <w:rFonts w:ascii="Times New Roman" w:eastAsia="Times New Roman" w:hAnsi="Times New Roman" w:cs="Times New Roman"/>
          <w:sz w:val="24"/>
          <w:szCs w:val="24"/>
          <w:lang w:eastAsia="pl-PL"/>
        </w:rPr>
        <w:br/>
        <w:t xml:space="preserve">Nie </w:t>
      </w:r>
      <w:r w:rsidRPr="00DA17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Liczba wykonawców   </w:t>
      </w:r>
      <w:r w:rsidRPr="00DA17F3">
        <w:rPr>
          <w:rFonts w:ascii="Times New Roman" w:eastAsia="Times New Roman" w:hAnsi="Times New Roman" w:cs="Times New Roman"/>
          <w:sz w:val="24"/>
          <w:szCs w:val="24"/>
          <w:lang w:eastAsia="pl-PL"/>
        </w:rPr>
        <w:br/>
        <w:t xml:space="preserve">Przewidywana minimalna liczba wykonawców </w:t>
      </w:r>
      <w:r w:rsidRPr="00DA17F3">
        <w:rPr>
          <w:rFonts w:ascii="Times New Roman" w:eastAsia="Times New Roman" w:hAnsi="Times New Roman" w:cs="Times New Roman"/>
          <w:sz w:val="24"/>
          <w:szCs w:val="24"/>
          <w:lang w:eastAsia="pl-PL"/>
        </w:rPr>
        <w:br/>
        <w:t xml:space="preserve">Maksymalna liczba wykonawców   </w:t>
      </w:r>
      <w:r w:rsidRPr="00DA17F3">
        <w:rPr>
          <w:rFonts w:ascii="Times New Roman" w:eastAsia="Times New Roman" w:hAnsi="Times New Roman" w:cs="Times New Roman"/>
          <w:sz w:val="24"/>
          <w:szCs w:val="24"/>
          <w:lang w:eastAsia="pl-PL"/>
        </w:rPr>
        <w:br/>
        <w:t xml:space="preserve">Kryteria selekcji wykonawców: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IV.1.7) Informacje na temat umowy ramowej lub dynamicznego systemu zakupów: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Umowa ramowa będzie zawarta: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Czy przewiduje się ograniczenie liczby uczestników umowy ramowej: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Przewidziana maksymalna liczba uczestników umowy ramowej: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Informacje dodatkowe: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Zamówienie obejmuje ustanowienie dynamicznego systemu zakupów: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Informacje dodatkowe: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IV.1.8) Aukcja elektroniczna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Przewidziane jest przeprowadzenie aukcji elektronicznej </w:t>
      </w:r>
      <w:r w:rsidRPr="00DA17F3">
        <w:rPr>
          <w:rFonts w:ascii="Times New Roman" w:eastAsia="Times New Roman" w:hAnsi="Times New Roman" w:cs="Times New Roman"/>
          <w:i/>
          <w:iCs/>
          <w:sz w:val="24"/>
          <w:szCs w:val="24"/>
          <w:lang w:eastAsia="pl-PL"/>
        </w:rPr>
        <w:t xml:space="preserve">(przetarg nieograniczony, przetarg ograniczony, negocjacje z ogłoszeniem) </w:t>
      </w:r>
      <w:r w:rsidRPr="00DA17F3">
        <w:rPr>
          <w:rFonts w:ascii="Times New Roman" w:eastAsia="Times New Roman" w:hAnsi="Times New Roman" w:cs="Times New Roman"/>
          <w:sz w:val="24"/>
          <w:szCs w:val="24"/>
          <w:lang w:eastAsia="pl-PL"/>
        </w:rPr>
        <w:t xml:space="preserve">Nie </w:t>
      </w:r>
      <w:r w:rsidRPr="00DA17F3">
        <w:rPr>
          <w:rFonts w:ascii="Times New Roman" w:eastAsia="Times New Roman" w:hAnsi="Times New Roman" w:cs="Times New Roman"/>
          <w:sz w:val="24"/>
          <w:szCs w:val="24"/>
          <w:lang w:eastAsia="pl-PL"/>
        </w:rPr>
        <w:br/>
        <w:t xml:space="preserve">Należy podać adres strony internetowej, na której aukcja będzie prowadzona: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17F3">
        <w:rPr>
          <w:rFonts w:ascii="Times New Roman" w:eastAsia="Times New Roman" w:hAnsi="Times New Roman" w:cs="Times New Roman"/>
          <w:sz w:val="24"/>
          <w:szCs w:val="24"/>
          <w:lang w:eastAsia="pl-PL"/>
        </w:rPr>
        <w:br/>
        <w:t xml:space="preserve">Informacje dotyczące przebiegu aukcji elektronicznej: </w:t>
      </w:r>
      <w:r w:rsidRPr="00DA17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17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17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17F3">
        <w:rPr>
          <w:rFonts w:ascii="Times New Roman" w:eastAsia="Times New Roman" w:hAnsi="Times New Roman" w:cs="Times New Roman"/>
          <w:sz w:val="24"/>
          <w:szCs w:val="24"/>
          <w:lang w:eastAsia="pl-PL"/>
        </w:rPr>
        <w:br/>
        <w:t xml:space="preserve">Informacje o liczbie etapów aukcji elektronicznej i czasie ich trwania: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t xml:space="preserve">Czas trwania: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17F3">
        <w:rPr>
          <w:rFonts w:ascii="Times New Roman" w:eastAsia="Times New Roman" w:hAnsi="Times New Roman" w:cs="Times New Roman"/>
          <w:sz w:val="24"/>
          <w:szCs w:val="24"/>
          <w:lang w:eastAsia="pl-PL"/>
        </w:rPr>
        <w:br/>
        <w:t xml:space="preserve">Warunki zamknięcia aukcji elektronicznej: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IV.2) KRYTERIA OCENY OFERT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IV.2.1) Kryteria oceny ofert: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IV.2.2) Kryteria</w:t>
      </w:r>
      <w:r w:rsidRPr="00DA17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Znaczenie</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60,00</w:t>
            </w:r>
          </w:p>
        </w:tc>
      </w:tr>
      <w:tr w:rsidR="00DA17F3" w:rsidRPr="00DA17F3" w:rsidTr="00DA17F3">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Gwarancja jakości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40,00</w:t>
            </w:r>
          </w:p>
        </w:tc>
      </w:tr>
    </w:tbl>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A17F3">
        <w:rPr>
          <w:rFonts w:ascii="Times New Roman" w:eastAsia="Times New Roman" w:hAnsi="Times New Roman" w:cs="Times New Roman"/>
          <w:b/>
          <w:bCs/>
          <w:sz w:val="24"/>
          <w:szCs w:val="24"/>
          <w:lang w:eastAsia="pl-PL"/>
        </w:rPr>
        <w:t>Pzp</w:t>
      </w:r>
      <w:proofErr w:type="spellEnd"/>
      <w:r w:rsidRPr="00DA17F3">
        <w:rPr>
          <w:rFonts w:ascii="Times New Roman" w:eastAsia="Times New Roman" w:hAnsi="Times New Roman" w:cs="Times New Roman"/>
          <w:b/>
          <w:bCs/>
          <w:sz w:val="24"/>
          <w:szCs w:val="24"/>
          <w:lang w:eastAsia="pl-PL"/>
        </w:rPr>
        <w:t xml:space="preserve"> </w:t>
      </w:r>
      <w:r w:rsidRPr="00DA17F3">
        <w:rPr>
          <w:rFonts w:ascii="Times New Roman" w:eastAsia="Times New Roman" w:hAnsi="Times New Roman" w:cs="Times New Roman"/>
          <w:sz w:val="24"/>
          <w:szCs w:val="24"/>
          <w:lang w:eastAsia="pl-PL"/>
        </w:rPr>
        <w:t xml:space="preserve">(przetarg nieograniczony) </w:t>
      </w:r>
      <w:r w:rsidRPr="00DA17F3">
        <w:rPr>
          <w:rFonts w:ascii="Times New Roman" w:eastAsia="Times New Roman" w:hAnsi="Times New Roman" w:cs="Times New Roman"/>
          <w:sz w:val="24"/>
          <w:szCs w:val="24"/>
          <w:lang w:eastAsia="pl-PL"/>
        </w:rPr>
        <w:br/>
        <w:t xml:space="preserve">Nie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IV.3) Negocjacje z ogłoszeniem, dialog konkurencyjny, partnerstwo innowacyjne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IV.3.1) Informacje na temat negocjacji z ogłoszeniem</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Minimalne wymagania, które muszą spełniać wszystkie oferty: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17F3">
        <w:rPr>
          <w:rFonts w:ascii="Times New Roman" w:eastAsia="Times New Roman" w:hAnsi="Times New Roman" w:cs="Times New Roman"/>
          <w:sz w:val="24"/>
          <w:szCs w:val="24"/>
          <w:lang w:eastAsia="pl-PL"/>
        </w:rPr>
        <w:br/>
        <w:t xml:space="preserve">Przewidziany jest podział negocjacji na etapy w celu ograniczenia liczby ofert: </w:t>
      </w:r>
      <w:r w:rsidRPr="00DA17F3">
        <w:rPr>
          <w:rFonts w:ascii="Times New Roman" w:eastAsia="Times New Roman" w:hAnsi="Times New Roman" w:cs="Times New Roman"/>
          <w:sz w:val="24"/>
          <w:szCs w:val="24"/>
          <w:lang w:eastAsia="pl-PL"/>
        </w:rPr>
        <w:br/>
        <w:t xml:space="preserve">Należy podać informacje na temat etapów negocjacji (w tym liczbę etapów):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Informacje dodatkowe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IV.3.2) Informacje na temat dialogu konkurencyjnego</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Wstępny harmonogram postępowania: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Podział dialogu na etapy w celu ograniczenia liczby rozwiązań: </w:t>
      </w:r>
      <w:r w:rsidRPr="00DA17F3">
        <w:rPr>
          <w:rFonts w:ascii="Times New Roman" w:eastAsia="Times New Roman" w:hAnsi="Times New Roman" w:cs="Times New Roman"/>
          <w:sz w:val="24"/>
          <w:szCs w:val="24"/>
          <w:lang w:eastAsia="pl-PL"/>
        </w:rPr>
        <w:br/>
        <w:t xml:space="preserve">Należy podać informacje na temat etapów dialogu: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Informacje dodatkowe: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IV.3.3) Informacje na temat partnerstwa innowacyjnego</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Informacje dodatkowe: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IV.4) Licytacja elektroniczna </w:t>
      </w:r>
      <w:r w:rsidRPr="00DA17F3">
        <w:rPr>
          <w:rFonts w:ascii="Times New Roman" w:eastAsia="Times New Roman" w:hAnsi="Times New Roman" w:cs="Times New Roman"/>
          <w:sz w:val="24"/>
          <w:szCs w:val="24"/>
          <w:lang w:eastAsia="pl-PL"/>
        </w:rPr>
        <w:br/>
        <w:t xml:space="preserve">Adres strony internetowej, na której będzie prowadzona licytacja elektroniczna: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Informacje o liczbie etapów licytacji elektronicznej i czasie ich trwania: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Czas trwania: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Termin składania wniosków o dopuszczenie do udziału w licytacji elektronicznej: </w:t>
      </w:r>
      <w:r w:rsidRPr="00DA17F3">
        <w:rPr>
          <w:rFonts w:ascii="Times New Roman" w:eastAsia="Times New Roman" w:hAnsi="Times New Roman" w:cs="Times New Roman"/>
          <w:sz w:val="24"/>
          <w:szCs w:val="24"/>
          <w:lang w:eastAsia="pl-PL"/>
        </w:rPr>
        <w:br/>
        <w:t xml:space="preserve">Data: godzina: </w:t>
      </w:r>
      <w:r w:rsidRPr="00DA17F3">
        <w:rPr>
          <w:rFonts w:ascii="Times New Roman" w:eastAsia="Times New Roman" w:hAnsi="Times New Roman" w:cs="Times New Roman"/>
          <w:sz w:val="24"/>
          <w:szCs w:val="24"/>
          <w:lang w:eastAsia="pl-PL"/>
        </w:rPr>
        <w:br/>
        <w:t xml:space="preserve">Termin otwarcia licytacji elektronicznej: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t xml:space="preserve">Termin i warunki zamknięcia licytacji elektronicznej: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t xml:space="preserve">Wymagania dotyczące zabezpieczenia należytego wykonania umowy: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lang w:eastAsia="pl-PL"/>
        </w:rPr>
        <w:br/>
        <w:t xml:space="preserve">Informacje dodatkowe: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b/>
          <w:bCs/>
          <w:sz w:val="24"/>
          <w:szCs w:val="24"/>
          <w:lang w:eastAsia="pl-PL"/>
        </w:rPr>
        <w:t>IV.5) ZMIANA UMOWY</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17F3">
        <w:rPr>
          <w:rFonts w:ascii="Times New Roman" w:eastAsia="Times New Roman" w:hAnsi="Times New Roman" w:cs="Times New Roman"/>
          <w:sz w:val="24"/>
          <w:szCs w:val="24"/>
          <w:lang w:eastAsia="pl-PL"/>
        </w:rPr>
        <w:t xml:space="preserve"> Tak </w:t>
      </w:r>
      <w:r w:rsidRPr="00DA17F3">
        <w:rPr>
          <w:rFonts w:ascii="Times New Roman" w:eastAsia="Times New Roman" w:hAnsi="Times New Roman" w:cs="Times New Roman"/>
          <w:sz w:val="24"/>
          <w:szCs w:val="24"/>
          <w:lang w:eastAsia="pl-PL"/>
        </w:rPr>
        <w:br/>
        <w:t xml:space="preserve">Należy wskazać zakres, charakter zmian oraz warunki wprowadzenia zmian: </w:t>
      </w:r>
      <w:r w:rsidRPr="00DA17F3">
        <w:rPr>
          <w:rFonts w:ascii="Times New Roman" w:eastAsia="Times New Roman" w:hAnsi="Times New Roman" w:cs="Times New Roman"/>
          <w:sz w:val="24"/>
          <w:szCs w:val="24"/>
          <w:lang w:eastAsia="pl-PL"/>
        </w:rPr>
        <w:br/>
        <w:t xml:space="preserve">Zamawiający, poza możliwością zmiany zawartej umowy na podstawie art. 144 ust. 1 pkt 2, 3, 4, 5, 6 ustawy </w:t>
      </w:r>
      <w:proofErr w:type="spellStart"/>
      <w:r w:rsidRPr="00DA17F3">
        <w:rPr>
          <w:rFonts w:ascii="Times New Roman" w:eastAsia="Times New Roman" w:hAnsi="Times New Roman" w:cs="Times New Roman"/>
          <w:sz w:val="24"/>
          <w:szCs w:val="24"/>
          <w:lang w:eastAsia="pl-PL"/>
        </w:rPr>
        <w:t>Pzp</w:t>
      </w:r>
      <w:proofErr w:type="spellEnd"/>
      <w:r w:rsidRPr="00DA17F3">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 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DA17F3">
        <w:rPr>
          <w:rFonts w:ascii="Times New Roman" w:eastAsia="Times New Roman" w:hAnsi="Times New Roman" w:cs="Times New Roman"/>
          <w:sz w:val="24"/>
          <w:szCs w:val="24"/>
          <w:lang w:eastAsia="pl-PL"/>
        </w:rPr>
        <w:t>ppkt</w:t>
      </w:r>
      <w:proofErr w:type="spellEnd"/>
      <w:r w:rsidRPr="00DA17F3">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DA17F3">
        <w:rPr>
          <w:rFonts w:ascii="Times New Roman" w:eastAsia="Times New Roman" w:hAnsi="Times New Roman" w:cs="Times New Roman"/>
          <w:sz w:val="24"/>
          <w:szCs w:val="24"/>
          <w:lang w:eastAsia="pl-PL"/>
        </w:rPr>
        <w:t>SiWZ</w:t>
      </w:r>
      <w:proofErr w:type="spellEnd"/>
      <w:r w:rsidRPr="00DA17F3">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IV.6) INFORMACJE ADMINISTRACYJNE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IV.6.1) Sposób udostępniania informacji o charakterze poufnym </w:t>
      </w:r>
      <w:r w:rsidRPr="00DA17F3">
        <w:rPr>
          <w:rFonts w:ascii="Times New Roman" w:eastAsia="Times New Roman" w:hAnsi="Times New Roman" w:cs="Times New Roman"/>
          <w:i/>
          <w:iCs/>
          <w:sz w:val="24"/>
          <w:szCs w:val="24"/>
          <w:lang w:eastAsia="pl-PL"/>
        </w:rPr>
        <w:t xml:space="preserve">(jeżeli dotyczy):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Środki służące ochronie informacji o charakterze poufnym</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17F3">
        <w:rPr>
          <w:rFonts w:ascii="Times New Roman" w:eastAsia="Times New Roman" w:hAnsi="Times New Roman" w:cs="Times New Roman"/>
          <w:sz w:val="24"/>
          <w:szCs w:val="24"/>
          <w:lang w:eastAsia="pl-PL"/>
        </w:rPr>
        <w:br/>
        <w:t xml:space="preserve">Data: 2018-04-13, godzina: 10:00, </w:t>
      </w:r>
      <w:r w:rsidRPr="00DA17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Wskazać powody: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17F3">
        <w:rPr>
          <w:rFonts w:ascii="Times New Roman" w:eastAsia="Times New Roman" w:hAnsi="Times New Roman" w:cs="Times New Roman"/>
          <w:sz w:val="24"/>
          <w:szCs w:val="24"/>
          <w:lang w:eastAsia="pl-PL"/>
        </w:rPr>
        <w:br/>
        <w:t xml:space="preserve">&gt; język polski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 xml:space="preserve">IV.6.3) Termin związania ofertą: </w:t>
      </w:r>
      <w:r w:rsidRPr="00DA17F3">
        <w:rPr>
          <w:rFonts w:ascii="Times New Roman" w:eastAsia="Times New Roman" w:hAnsi="Times New Roman" w:cs="Times New Roman"/>
          <w:sz w:val="24"/>
          <w:szCs w:val="24"/>
          <w:lang w:eastAsia="pl-PL"/>
        </w:rPr>
        <w:t xml:space="preserve">do: okres w dniach: 30 (od ostatecznego terminu składania ofert)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17F3">
        <w:rPr>
          <w:rFonts w:ascii="Times New Roman" w:eastAsia="Times New Roman" w:hAnsi="Times New Roman" w:cs="Times New Roman"/>
          <w:sz w:val="24"/>
          <w:szCs w:val="24"/>
          <w:lang w:eastAsia="pl-PL"/>
        </w:rPr>
        <w:t xml:space="preserve"> Nie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17F3">
        <w:rPr>
          <w:rFonts w:ascii="Times New Roman" w:eastAsia="Times New Roman" w:hAnsi="Times New Roman" w:cs="Times New Roman"/>
          <w:sz w:val="24"/>
          <w:szCs w:val="24"/>
          <w:lang w:eastAsia="pl-PL"/>
        </w:rPr>
        <w:t xml:space="preserve"> Nie </w:t>
      </w:r>
      <w:r w:rsidRPr="00DA17F3">
        <w:rPr>
          <w:rFonts w:ascii="Times New Roman" w:eastAsia="Times New Roman" w:hAnsi="Times New Roman" w:cs="Times New Roman"/>
          <w:sz w:val="24"/>
          <w:szCs w:val="24"/>
          <w:lang w:eastAsia="pl-PL"/>
        </w:rPr>
        <w:br/>
      </w:r>
      <w:r w:rsidRPr="00DA17F3">
        <w:rPr>
          <w:rFonts w:ascii="Times New Roman" w:eastAsia="Times New Roman" w:hAnsi="Times New Roman" w:cs="Times New Roman"/>
          <w:b/>
          <w:bCs/>
          <w:sz w:val="24"/>
          <w:szCs w:val="24"/>
          <w:lang w:eastAsia="pl-PL"/>
        </w:rPr>
        <w:t>IV.6.6) Informacje dodatkowe:</w:t>
      </w:r>
      <w:r w:rsidRPr="00DA17F3">
        <w:rPr>
          <w:rFonts w:ascii="Times New Roman" w:eastAsia="Times New Roman" w:hAnsi="Times New Roman" w:cs="Times New Roman"/>
          <w:sz w:val="24"/>
          <w:szCs w:val="24"/>
          <w:lang w:eastAsia="pl-PL"/>
        </w:rPr>
        <w:t xml:space="preserve"> </w:t>
      </w:r>
      <w:r w:rsidRPr="00DA17F3">
        <w:rPr>
          <w:rFonts w:ascii="Times New Roman" w:eastAsia="Times New Roman" w:hAnsi="Times New Roman" w:cs="Times New Roman"/>
          <w:sz w:val="24"/>
          <w:szCs w:val="24"/>
          <w:lang w:eastAsia="pl-PL"/>
        </w:rPr>
        <w:br/>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r w:rsidRPr="00DA17F3">
        <w:rPr>
          <w:rFonts w:ascii="Times New Roman" w:eastAsia="Times New Roman" w:hAnsi="Times New Roman" w:cs="Times New Roman"/>
          <w:sz w:val="24"/>
          <w:szCs w:val="24"/>
          <w:u w:val="single"/>
          <w:lang w:eastAsia="pl-PL"/>
        </w:rPr>
        <w:t xml:space="preserve">ZAŁĄCZNIK I - INFORMACJE DOTYCZĄCE OFERT CZĘŚCIOWYCH </w:t>
      </w:r>
    </w:p>
    <w:p w:rsidR="00DA17F3" w:rsidRPr="00DA17F3" w:rsidRDefault="00DA17F3" w:rsidP="00DA17F3">
      <w:pPr>
        <w:spacing w:after="0" w:line="240" w:lineRule="auto"/>
        <w:rPr>
          <w:rFonts w:ascii="Times New Roman" w:eastAsia="Times New Roman" w:hAnsi="Times New Roman" w:cs="Times New Roman"/>
          <w:sz w:val="24"/>
          <w:szCs w:val="24"/>
          <w:lang w:eastAsia="pl-PL"/>
        </w:rPr>
      </w:pPr>
    </w:p>
    <w:p w:rsidR="00DA17F3" w:rsidRPr="00DA17F3" w:rsidRDefault="00DA17F3" w:rsidP="00DA17F3">
      <w:pPr>
        <w:spacing w:after="0" w:line="240" w:lineRule="auto"/>
        <w:rPr>
          <w:rFonts w:ascii="Times New Roman" w:eastAsia="Times New Roman" w:hAnsi="Times New Roman" w:cs="Times New Roman"/>
          <w:sz w:val="24"/>
          <w:szCs w:val="24"/>
          <w:lang w:eastAsia="pl-PL"/>
        </w:rPr>
      </w:pPr>
    </w:p>
    <w:p w:rsidR="00DA17F3" w:rsidRPr="00DA17F3" w:rsidRDefault="00DA17F3" w:rsidP="00DA17F3">
      <w:pPr>
        <w:spacing w:after="240" w:line="240" w:lineRule="auto"/>
        <w:rPr>
          <w:rFonts w:ascii="Times New Roman" w:eastAsia="Times New Roman" w:hAnsi="Times New Roman" w:cs="Times New Roman"/>
          <w:sz w:val="24"/>
          <w:szCs w:val="24"/>
          <w:lang w:eastAsia="pl-PL"/>
        </w:rPr>
      </w:pPr>
    </w:p>
    <w:p w:rsidR="00DA17F3" w:rsidRPr="00DA17F3" w:rsidRDefault="00DA17F3" w:rsidP="00DA17F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A17F3" w:rsidRPr="00DA17F3" w:rsidTr="00DA17F3">
        <w:trPr>
          <w:tblCellSpacing w:w="15" w:type="dxa"/>
        </w:trPr>
        <w:tc>
          <w:tcPr>
            <w:tcW w:w="0" w:type="auto"/>
            <w:vAlign w:val="center"/>
            <w:hideMark/>
          </w:tcPr>
          <w:p w:rsidR="00DA17F3" w:rsidRPr="00DA17F3" w:rsidRDefault="00DA17F3" w:rsidP="00DA17F3">
            <w:pPr>
              <w:spacing w:after="0" w:line="240" w:lineRule="auto"/>
              <w:rPr>
                <w:rFonts w:ascii="Times New Roman" w:eastAsia="Times New Roman" w:hAnsi="Times New Roman" w:cs="Times New Roman"/>
                <w:sz w:val="24"/>
                <w:szCs w:val="24"/>
                <w:lang w:eastAsia="pl-PL"/>
              </w:rPr>
            </w:pPr>
          </w:p>
        </w:tc>
      </w:tr>
    </w:tbl>
    <w:p w:rsidR="00DA17F3" w:rsidRPr="00DA17F3" w:rsidRDefault="00DA17F3" w:rsidP="00DA17F3">
      <w:pPr>
        <w:pBdr>
          <w:top w:val="single" w:sz="6" w:space="1" w:color="auto"/>
        </w:pBdr>
        <w:spacing w:after="0" w:line="240" w:lineRule="auto"/>
        <w:rPr>
          <w:rFonts w:ascii="Arial" w:eastAsia="Times New Roman" w:hAnsi="Arial" w:cs="Arial"/>
          <w:vanish/>
          <w:sz w:val="16"/>
          <w:szCs w:val="16"/>
          <w:lang w:eastAsia="pl-PL"/>
        </w:rPr>
      </w:pPr>
      <w:r w:rsidRPr="00DA17F3">
        <w:rPr>
          <w:rFonts w:ascii="Arial" w:eastAsia="Times New Roman" w:hAnsi="Arial" w:cs="Arial"/>
          <w:vanish/>
          <w:sz w:val="16"/>
          <w:szCs w:val="16"/>
          <w:lang w:eastAsia="pl-PL"/>
        </w:rPr>
        <w:t>Dół formularza</w:t>
      </w:r>
    </w:p>
    <w:p w:rsidR="00DA17F3" w:rsidRPr="00DA17F3" w:rsidRDefault="00DA17F3" w:rsidP="00DA17F3">
      <w:pPr>
        <w:pBdr>
          <w:bottom w:val="single" w:sz="6" w:space="1" w:color="auto"/>
        </w:pBdr>
        <w:spacing w:after="0" w:line="240" w:lineRule="auto"/>
        <w:rPr>
          <w:rFonts w:ascii="Arial" w:eastAsia="Times New Roman" w:hAnsi="Arial" w:cs="Arial"/>
          <w:vanish/>
          <w:sz w:val="16"/>
          <w:szCs w:val="16"/>
          <w:lang w:eastAsia="pl-PL"/>
        </w:rPr>
      </w:pPr>
      <w:r w:rsidRPr="00DA17F3">
        <w:rPr>
          <w:rFonts w:ascii="Arial" w:eastAsia="Times New Roman" w:hAnsi="Arial" w:cs="Arial"/>
          <w:vanish/>
          <w:sz w:val="16"/>
          <w:szCs w:val="16"/>
          <w:lang w:eastAsia="pl-PL"/>
        </w:rPr>
        <w:t>Początek formularza</w:t>
      </w:r>
    </w:p>
    <w:p w:rsidR="00DA17F3" w:rsidRPr="00DA17F3" w:rsidRDefault="00DA17F3" w:rsidP="00DA17F3">
      <w:pPr>
        <w:pBdr>
          <w:top w:val="single" w:sz="6" w:space="1" w:color="auto"/>
        </w:pBdr>
        <w:spacing w:after="0" w:line="240" w:lineRule="auto"/>
        <w:rPr>
          <w:rFonts w:ascii="Arial" w:eastAsia="Times New Roman" w:hAnsi="Arial" w:cs="Arial"/>
          <w:vanish/>
          <w:sz w:val="16"/>
          <w:szCs w:val="16"/>
          <w:lang w:eastAsia="pl-PL"/>
        </w:rPr>
      </w:pPr>
      <w:r w:rsidRPr="00DA17F3">
        <w:rPr>
          <w:rFonts w:ascii="Arial" w:eastAsia="Times New Roman" w:hAnsi="Arial" w:cs="Arial"/>
          <w:vanish/>
          <w:sz w:val="16"/>
          <w:szCs w:val="16"/>
          <w:lang w:eastAsia="pl-PL"/>
        </w:rPr>
        <w:t>Dół formularza</w:t>
      </w:r>
    </w:p>
    <w:bookmarkEnd w:id="0"/>
    <w:p w:rsidR="00A015EE" w:rsidRDefault="00A015EE" w:rsidP="00DA17F3"/>
    <w:sectPr w:rsidR="00A01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F3"/>
    <w:rsid w:val="00A015EE"/>
    <w:rsid w:val="00DA1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93364">
      <w:bodyDiv w:val="1"/>
      <w:marLeft w:val="0"/>
      <w:marRight w:val="0"/>
      <w:marTop w:val="0"/>
      <w:marBottom w:val="0"/>
      <w:divBdr>
        <w:top w:val="none" w:sz="0" w:space="0" w:color="auto"/>
        <w:left w:val="none" w:sz="0" w:space="0" w:color="auto"/>
        <w:bottom w:val="none" w:sz="0" w:space="0" w:color="auto"/>
        <w:right w:val="none" w:sz="0" w:space="0" w:color="auto"/>
      </w:divBdr>
      <w:divsChild>
        <w:div w:id="1421826861">
          <w:marLeft w:val="0"/>
          <w:marRight w:val="0"/>
          <w:marTop w:val="0"/>
          <w:marBottom w:val="0"/>
          <w:divBdr>
            <w:top w:val="none" w:sz="0" w:space="0" w:color="auto"/>
            <w:left w:val="none" w:sz="0" w:space="0" w:color="auto"/>
            <w:bottom w:val="none" w:sz="0" w:space="0" w:color="auto"/>
            <w:right w:val="none" w:sz="0" w:space="0" w:color="auto"/>
          </w:divBdr>
          <w:divsChild>
            <w:div w:id="737897896">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1069501594">
                  <w:marLeft w:val="0"/>
                  <w:marRight w:val="0"/>
                  <w:marTop w:val="0"/>
                  <w:marBottom w:val="0"/>
                  <w:divBdr>
                    <w:top w:val="none" w:sz="0" w:space="0" w:color="auto"/>
                    <w:left w:val="none" w:sz="0" w:space="0" w:color="auto"/>
                    <w:bottom w:val="none" w:sz="0" w:space="0" w:color="auto"/>
                    <w:right w:val="none" w:sz="0" w:space="0" w:color="auto"/>
                  </w:divBdr>
                  <w:divsChild>
                    <w:div w:id="1546520742">
                      <w:marLeft w:val="0"/>
                      <w:marRight w:val="0"/>
                      <w:marTop w:val="0"/>
                      <w:marBottom w:val="0"/>
                      <w:divBdr>
                        <w:top w:val="none" w:sz="0" w:space="0" w:color="auto"/>
                        <w:left w:val="none" w:sz="0" w:space="0" w:color="auto"/>
                        <w:bottom w:val="none" w:sz="0" w:space="0" w:color="auto"/>
                        <w:right w:val="none" w:sz="0" w:space="0" w:color="auto"/>
                      </w:divBdr>
                    </w:div>
                  </w:divsChild>
                </w:div>
                <w:div w:id="1423452570">
                  <w:marLeft w:val="0"/>
                  <w:marRight w:val="0"/>
                  <w:marTop w:val="0"/>
                  <w:marBottom w:val="0"/>
                  <w:divBdr>
                    <w:top w:val="none" w:sz="0" w:space="0" w:color="auto"/>
                    <w:left w:val="none" w:sz="0" w:space="0" w:color="auto"/>
                    <w:bottom w:val="none" w:sz="0" w:space="0" w:color="auto"/>
                    <w:right w:val="none" w:sz="0" w:space="0" w:color="auto"/>
                  </w:divBdr>
                  <w:divsChild>
                    <w:div w:id="1283421194">
                      <w:marLeft w:val="0"/>
                      <w:marRight w:val="0"/>
                      <w:marTop w:val="0"/>
                      <w:marBottom w:val="0"/>
                      <w:divBdr>
                        <w:top w:val="none" w:sz="0" w:space="0" w:color="auto"/>
                        <w:left w:val="none" w:sz="0" w:space="0" w:color="auto"/>
                        <w:bottom w:val="none" w:sz="0" w:space="0" w:color="auto"/>
                        <w:right w:val="none" w:sz="0" w:space="0" w:color="auto"/>
                      </w:divBdr>
                    </w:div>
                  </w:divsChild>
                </w:div>
                <w:div w:id="1683894565">
                  <w:marLeft w:val="0"/>
                  <w:marRight w:val="0"/>
                  <w:marTop w:val="0"/>
                  <w:marBottom w:val="0"/>
                  <w:divBdr>
                    <w:top w:val="none" w:sz="0" w:space="0" w:color="auto"/>
                    <w:left w:val="none" w:sz="0" w:space="0" w:color="auto"/>
                    <w:bottom w:val="none" w:sz="0" w:space="0" w:color="auto"/>
                    <w:right w:val="none" w:sz="0" w:space="0" w:color="auto"/>
                  </w:divBdr>
                  <w:divsChild>
                    <w:div w:id="292447597">
                      <w:marLeft w:val="0"/>
                      <w:marRight w:val="0"/>
                      <w:marTop w:val="0"/>
                      <w:marBottom w:val="0"/>
                      <w:divBdr>
                        <w:top w:val="none" w:sz="0" w:space="0" w:color="auto"/>
                        <w:left w:val="none" w:sz="0" w:space="0" w:color="auto"/>
                        <w:bottom w:val="none" w:sz="0" w:space="0" w:color="auto"/>
                        <w:right w:val="none" w:sz="0" w:space="0" w:color="auto"/>
                      </w:divBdr>
                    </w:div>
                    <w:div w:id="1023630403">
                      <w:marLeft w:val="0"/>
                      <w:marRight w:val="0"/>
                      <w:marTop w:val="0"/>
                      <w:marBottom w:val="0"/>
                      <w:divBdr>
                        <w:top w:val="none" w:sz="0" w:space="0" w:color="auto"/>
                        <w:left w:val="none" w:sz="0" w:space="0" w:color="auto"/>
                        <w:bottom w:val="none" w:sz="0" w:space="0" w:color="auto"/>
                        <w:right w:val="none" w:sz="0" w:space="0" w:color="auto"/>
                      </w:divBdr>
                    </w:div>
                    <w:div w:id="755440851">
                      <w:marLeft w:val="0"/>
                      <w:marRight w:val="0"/>
                      <w:marTop w:val="0"/>
                      <w:marBottom w:val="0"/>
                      <w:divBdr>
                        <w:top w:val="none" w:sz="0" w:space="0" w:color="auto"/>
                        <w:left w:val="none" w:sz="0" w:space="0" w:color="auto"/>
                        <w:bottom w:val="none" w:sz="0" w:space="0" w:color="auto"/>
                        <w:right w:val="none" w:sz="0" w:space="0" w:color="auto"/>
                      </w:divBdr>
                    </w:div>
                    <w:div w:id="1739010905">
                      <w:marLeft w:val="0"/>
                      <w:marRight w:val="0"/>
                      <w:marTop w:val="0"/>
                      <w:marBottom w:val="0"/>
                      <w:divBdr>
                        <w:top w:val="none" w:sz="0" w:space="0" w:color="auto"/>
                        <w:left w:val="none" w:sz="0" w:space="0" w:color="auto"/>
                        <w:bottom w:val="none" w:sz="0" w:space="0" w:color="auto"/>
                        <w:right w:val="none" w:sz="0" w:space="0" w:color="auto"/>
                      </w:divBdr>
                    </w:div>
                  </w:divsChild>
                </w:div>
                <w:div w:id="2139061765">
                  <w:marLeft w:val="0"/>
                  <w:marRight w:val="0"/>
                  <w:marTop w:val="0"/>
                  <w:marBottom w:val="0"/>
                  <w:divBdr>
                    <w:top w:val="none" w:sz="0" w:space="0" w:color="auto"/>
                    <w:left w:val="none" w:sz="0" w:space="0" w:color="auto"/>
                    <w:bottom w:val="none" w:sz="0" w:space="0" w:color="auto"/>
                    <w:right w:val="none" w:sz="0" w:space="0" w:color="auto"/>
                  </w:divBdr>
                  <w:divsChild>
                    <w:div w:id="2105374639">
                      <w:marLeft w:val="0"/>
                      <w:marRight w:val="0"/>
                      <w:marTop w:val="0"/>
                      <w:marBottom w:val="0"/>
                      <w:divBdr>
                        <w:top w:val="none" w:sz="0" w:space="0" w:color="auto"/>
                        <w:left w:val="none" w:sz="0" w:space="0" w:color="auto"/>
                        <w:bottom w:val="none" w:sz="0" w:space="0" w:color="auto"/>
                        <w:right w:val="none" w:sz="0" w:space="0" w:color="auto"/>
                      </w:divBdr>
                    </w:div>
                    <w:div w:id="671642440">
                      <w:marLeft w:val="0"/>
                      <w:marRight w:val="0"/>
                      <w:marTop w:val="0"/>
                      <w:marBottom w:val="0"/>
                      <w:divBdr>
                        <w:top w:val="none" w:sz="0" w:space="0" w:color="auto"/>
                        <w:left w:val="none" w:sz="0" w:space="0" w:color="auto"/>
                        <w:bottom w:val="none" w:sz="0" w:space="0" w:color="auto"/>
                        <w:right w:val="none" w:sz="0" w:space="0" w:color="auto"/>
                      </w:divBdr>
                    </w:div>
                    <w:div w:id="918708790">
                      <w:marLeft w:val="0"/>
                      <w:marRight w:val="0"/>
                      <w:marTop w:val="0"/>
                      <w:marBottom w:val="0"/>
                      <w:divBdr>
                        <w:top w:val="none" w:sz="0" w:space="0" w:color="auto"/>
                        <w:left w:val="none" w:sz="0" w:space="0" w:color="auto"/>
                        <w:bottom w:val="none" w:sz="0" w:space="0" w:color="auto"/>
                        <w:right w:val="none" w:sz="0" w:space="0" w:color="auto"/>
                      </w:divBdr>
                    </w:div>
                    <w:div w:id="1160464305">
                      <w:marLeft w:val="0"/>
                      <w:marRight w:val="0"/>
                      <w:marTop w:val="0"/>
                      <w:marBottom w:val="0"/>
                      <w:divBdr>
                        <w:top w:val="none" w:sz="0" w:space="0" w:color="auto"/>
                        <w:left w:val="none" w:sz="0" w:space="0" w:color="auto"/>
                        <w:bottom w:val="none" w:sz="0" w:space="0" w:color="auto"/>
                        <w:right w:val="none" w:sz="0" w:space="0" w:color="auto"/>
                      </w:divBdr>
                    </w:div>
                    <w:div w:id="1984041517">
                      <w:marLeft w:val="0"/>
                      <w:marRight w:val="0"/>
                      <w:marTop w:val="0"/>
                      <w:marBottom w:val="0"/>
                      <w:divBdr>
                        <w:top w:val="none" w:sz="0" w:space="0" w:color="auto"/>
                        <w:left w:val="none" w:sz="0" w:space="0" w:color="auto"/>
                        <w:bottom w:val="none" w:sz="0" w:space="0" w:color="auto"/>
                        <w:right w:val="none" w:sz="0" w:space="0" w:color="auto"/>
                      </w:divBdr>
                    </w:div>
                    <w:div w:id="1328170163">
                      <w:marLeft w:val="0"/>
                      <w:marRight w:val="0"/>
                      <w:marTop w:val="0"/>
                      <w:marBottom w:val="0"/>
                      <w:divBdr>
                        <w:top w:val="none" w:sz="0" w:space="0" w:color="auto"/>
                        <w:left w:val="none" w:sz="0" w:space="0" w:color="auto"/>
                        <w:bottom w:val="none" w:sz="0" w:space="0" w:color="auto"/>
                        <w:right w:val="none" w:sz="0" w:space="0" w:color="auto"/>
                      </w:divBdr>
                    </w:div>
                    <w:div w:id="775298026">
                      <w:marLeft w:val="0"/>
                      <w:marRight w:val="0"/>
                      <w:marTop w:val="0"/>
                      <w:marBottom w:val="0"/>
                      <w:divBdr>
                        <w:top w:val="none" w:sz="0" w:space="0" w:color="auto"/>
                        <w:left w:val="none" w:sz="0" w:space="0" w:color="auto"/>
                        <w:bottom w:val="none" w:sz="0" w:space="0" w:color="auto"/>
                        <w:right w:val="none" w:sz="0" w:space="0" w:color="auto"/>
                      </w:divBdr>
                    </w:div>
                  </w:divsChild>
                </w:div>
                <w:div w:id="1037201478">
                  <w:marLeft w:val="0"/>
                  <w:marRight w:val="0"/>
                  <w:marTop w:val="0"/>
                  <w:marBottom w:val="0"/>
                  <w:divBdr>
                    <w:top w:val="none" w:sz="0" w:space="0" w:color="auto"/>
                    <w:left w:val="none" w:sz="0" w:space="0" w:color="auto"/>
                    <w:bottom w:val="none" w:sz="0" w:space="0" w:color="auto"/>
                    <w:right w:val="none" w:sz="0" w:space="0" w:color="auto"/>
                  </w:divBdr>
                  <w:divsChild>
                    <w:div w:id="1111432295">
                      <w:marLeft w:val="0"/>
                      <w:marRight w:val="0"/>
                      <w:marTop w:val="0"/>
                      <w:marBottom w:val="0"/>
                      <w:divBdr>
                        <w:top w:val="none" w:sz="0" w:space="0" w:color="auto"/>
                        <w:left w:val="none" w:sz="0" w:space="0" w:color="auto"/>
                        <w:bottom w:val="none" w:sz="0" w:space="0" w:color="auto"/>
                        <w:right w:val="none" w:sz="0" w:space="0" w:color="auto"/>
                      </w:divBdr>
                    </w:div>
                    <w:div w:id="19823219">
                      <w:marLeft w:val="0"/>
                      <w:marRight w:val="0"/>
                      <w:marTop w:val="0"/>
                      <w:marBottom w:val="0"/>
                      <w:divBdr>
                        <w:top w:val="none" w:sz="0" w:space="0" w:color="auto"/>
                        <w:left w:val="none" w:sz="0" w:space="0" w:color="auto"/>
                        <w:bottom w:val="none" w:sz="0" w:space="0" w:color="auto"/>
                        <w:right w:val="none" w:sz="0" w:space="0" w:color="auto"/>
                      </w:divBdr>
                    </w:div>
                  </w:divsChild>
                </w:div>
                <w:div w:id="1868637059">
                  <w:marLeft w:val="0"/>
                  <w:marRight w:val="0"/>
                  <w:marTop w:val="0"/>
                  <w:marBottom w:val="0"/>
                  <w:divBdr>
                    <w:top w:val="none" w:sz="0" w:space="0" w:color="auto"/>
                    <w:left w:val="none" w:sz="0" w:space="0" w:color="auto"/>
                    <w:bottom w:val="none" w:sz="0" w:space="0" w:color="auto"/>
                    <w:right w:val="none" w:sz="0" w:space="0" w:color="auto"/>
                  </w:divBdr>
                  <w:divsChild>
                    <w:div w:id="1664890926">
                      <w:marLeft w:val="0"/>
                      <w:marRight w:val="0"/>
                      <w:marTop w:val="0"/>
                      <w:marBottom w:val="0"/>
                      <w:divBdr>
                        <w:top w:val="none" w:sz="0" w:space="0" w:color="auto"/>
                        <w:left w:val="none" w:sz="0" w:space="0" w:color="auto"/>
                        <w:bottom w:val="none" w:sz="0" w:space="0" w:color="auto"/>
                        <w:right w:val="none" w:sz="0" w:space="0" w:color="auto"/>
                      </w:divBdr>
                    </w:div>
                    <w:div w:id="1363826832">
                      <w:marLeft w:val="0"/>
                      <w:marRight w:val="0"/>
                      <w:marTop w:val="0"/>
                      <w:marBottom w:val="0"/>
                      <w:divBdr>
                        <w:top w:val="none" w:sz="0" w:space="0" w:color="auto"/>
                        <w:left w:val="none" w:sz="0" w:space="0" w:color="auto"/>
                        <w:bottom w:val="none" w:sz="0" w:space="0" w:color="auto"/>
                        <w:right w:val="none" w:sz="0" w:space="0" w:color="auto"/>
                      </w:divBdr>
                    </w:div>
                    <w:div w:id="737171825">
                      <w:marLeft w:val="0"/>
                      <w:marRight w:val="0"/>
                      <w:marTop w:val="0"/>
                      <w:marBottom w:val="0"/>
                      <w:divBdr>
                        <w:top w:val="none" w:sz="0" w:space="0" w:color="auto"/>
                        <w:left w:val="none" w:sz="0" w:space="0" w:color="auto"/>
                        <w:bottom w:val="none" w:sz="0" w:space="0" w:color="auto"/>
                        <w:right w:val="none" w:sz="0" w:space="0" w:color="auto"/>
                      </w:divBdr>
                    </w:div>
                    <w:div w:id="1942032615">
                      <w:marLeft w:val="0"/>
                      <w:marRight w:val="0"/>
                      <w:marTop w:val="0"/>
                      <w:marBottom w:val="0"/>
                      <w:divBdr>
                        <w:top w:val="none" w:sz="0" w:space="0" w:color="auto"/>
                        <w:left w:val="none" w:sz="0" w:space="0" w:color="auto"/>
                        <w:bottom w:val="none" w:sz="0" w:space="0" w:color="auto"/>
                        <w:right w:val="none" w:sz="0" w:space="0" w:color="auto"/>
                      </w:divBdr>
                    </w:div>
                    <w:div w:id="84813828">
                      <w:marLeft w:val="0"/>
                      <w:marRight w:val="0"/>
                      <w:marTop w:val="0"/>
                      <w:marBottom w:val="0"/>
                      <w:divBdr>
                        <w:top w:val="none" w:sz="0" w:space="0" w:color="auto"/>
                        <w:left w:val="none" w:sz="0" w:space="0" w:color="auto"/>
                        <w:bottom w:val="none" w:sz="0" w:space="0" w:color="auto"/>
                        <w:right w:val="none" w:sz="0" w:space="0" w:color="auto"/>
                      </w:divBdr>
                    </w:div>
                    <w:div w:id="848368584">
                      <w:marLeft w:val="0"/>
                      <w:marRight w:val="0"/>
                      <w:marTop w:val="0"/>
                      <w:marBottom w:val="0"/>
                      <w:divBdr>
                        <w:top w:val="none" w:sz="0" w:space="0" w:color="auto"/>
                        <w:left w:val="none" w:sz="0" w:space="0" w:color="auto"/>
                        <w:bottom w:val="none" w:sz="0" w:space="0" w:color="auto"/>
                        <w:right w:val="none" w:sz="0" w:space="0" w:color="auto"/>
                      </w:divBdr>
                    </w:div>
                    <w:div w:id="1828670172">
                      <w:marLeft w:val="0"/>
                      <w:marRight w:val="0"/>
                      <w:marTop w:val="0"/>
                      <w:marBottom w:val="0"/>
                      <w:divBdr>
                        <w:top w:val="none" w:sz="0" w:space="0" w:color="auto"/>
                        <w:left w:val="none" w:sz="0" w:space="0" w:color="auto"/>
                        <w:bottom w:val="none" w:sz="0" w:space="0" w:color="auto"/>
                        <w:right w:val="none" w:sz="0" w:space="0" w:color="auto"/>
                      </w:divBdr>
                    </w:div>
                  </w:divsChild>
                </w:div>
                <w:div w:id="253707190">
                  <w:marLeft w:val="0"/>
                  <w:marRight w:val="0"/>
                  <w:marTop w:val="0"/>
                  <w:marBottom w:val="0"/>
                  <w:divBdr>
                    <w:top w:val="none" w:sz="0" w:space="0" w:color="auto"/>
                    <w:left w:val="none" w:sz="0" w:space="0" w:color="auto"/>
                    <w:bottom w:val="none" w:sz="0" w:space="0" w:color="auto"/>
                    <w:right w:val="none" w:sz="0" w:space="0" w:color="auto"/>
                  </w:divBdr>
                  <w:divsChild>
                    <w:div w:id="1778285969">
                      <w:marLeft w:val="0"/>
                      <w:marRight w:val="0"/>
                      <w:marTop w:val="0"/>
                      <w:marBottom w:val="0"/>
                      <w:divBdr>
                        <w:top w:val="none" w:sz="0" w:space="0" w:color="auto"/>
                        <w:left w:val="none" w:sz="0" w:space="0" w:color="auto"/>
                        <w:bottom w:val="none" w:sz="0" w:space="0" w:color="auto"/>
                        <w:right w:val="none" w:sz="0" w:space="0" w:color="auto"/>
                      </w:divBdr>
                    </w:div>
                    <w:div w:id="1558010675">
                      <w:marLeft w:val="0"/>
                      <w:marRight w:val="0"/>
                      <w:marTop w:val="0"/>
                      <w:marBottom w:val="0"/>
                      <w:divBdr>
                        <w:top w:val="none" w:sz="0" w:space="0" w:color="auto"/>
                        <w:left w:val="none" w:sz="0" w:space="0" w:color="auto"/>
                        <w:bottom w:val="none" w:sz="0" w:space="0" w:color="auto"/>
                        <w:right w:val="none" w:sz="0" w:space="0" w:color="auto"/>
                      </w:divBdr>
                    </w:div>
                    <w:div w:id="1244877784">
                      <w:marLeft w:val="0"/>
                      <w:marRight w:val="0"/>
                      <w:marTop w:val="0"/>
                      <w:marBottom w:val="0"/>
                      <w:divBdr>
                        <w:top w:val="none" w:sz="0" w:space="0" w:color="auto"/>
                        <w:left w:val="none" w:sz="0" w:space="0" w:color="auto"/>
                        <w:bottom w:val="none" w:sz="0" w:space="0" w:color="auto"/>
                        <w:right w:val="none" w:sz="0" w:space="0" w:color="auto"/>
                      </w:divBdr>
                    </w:div>
                    <w:div w:id="588806580">
                      <w:marLeft w:val="0"/>
                      <w:marRight w:val="0"/>
                      <w:marTop w:val="0"/>
                      <w:marBottom w:val="0"/>
                      <w:divBdr>
                        <w:top w:val="none" w:sz="0" w:space="0" w:color="auto"/>
                        <w:left w:val="none" w:sz="0" w:space="0" w:color="auto"/>
                        <w:bottom w:val="none" w:sz="0" w:space="0" w:color="auto"/>
                        <w:right w:val="none" w:sz="0" w:space="0" w:color="auto"/>
                      </w:divBdr>
                    </w:div>
                    <w:div w:id="245308860">
                      <w:marLeft w:val="0"/>
                      <w:marRight w:val="0"/>
                      <w:marTop w:val="0"/>
                      <w:marBottom w:val="0"/>
                      <w:divBdr>
                        <w:top w:val="none" w:sz="0" w:space="0" w:color="auto"/>
                        <w:left w:val="none" w:sz="0" w:space="0" w:color="auto"/>
                        <w:bottom w:val="none" w:sz="0" w:space="0" w:color="auto"/>
                        <w:right w:val="none" w:sz="0" w:space="0" w:color="auto"/>
                      </w:divBdr>
                    </w:div>
                    <w:div w:id="1474636456">
                      <w:marLeft w:val="0"/>
                      <w:marRight w:val="0"/>
                      <w:marTop w:val="0"/>
                      <w:marBottom w:val="0"/>
                      <w:divBdr>
                        <w:top w:val="none" w:sz="0" w:space="0" w:color="auto"/>
                        <w:left w:val="none" w:sz="0" w:space="0" w:color="auto"/>
                        <w:bottom w:val="none" w:sz="0" w:space="0" w:color="auto"/>
                        <w:right w:val="none" w:sz="0" w:space="0" w:color="auto"/>
                      </w:divBdr>
                    </w:div>
                    <w:div w:id="2008709950">
                      <w:marLeft w:val="0"/>
                      <w:marRight w:val="0"/>
                      <w:marTop w:val="0"/>
                      <w:marBottom w:val="0"/>
                      <w:divBdr>
                        <w:top w:val="none" w:sz="0" w:space="0" w:color="auto"/>
                        <w:left w:val="none" w:sz="0" w:space="0" w:color="auto"/>
                        <w:bottom w:val="none" w:sz="0" w:space="0" w:color="auto"/>
                        <w:right w:val="none" w:sz="0" w:space="0" w:color="auto"/>
                      </w:divBdr>
                    </w:div>
                    <w:div w:id="1085496203">
                      <w:marLeft w:val="0"/>
                      <w:marRight w:val="0"/>
                      <w:marTop w:val="0"/>
                      <w:marBottom w:val="0"/>
                      <w:divBdr>
                        <w:top w:val="none" w:sz="0" w:space="0" w:color="auto"/>
                        <w:left w:val="none" w:sz="0" w:space="0" w:color="auto"/>
                        <w:bottom w:val="none" w:sz="0" w:space="0" w:color="auto"/>
                        <w:right w:val="none" w:sz="0" w:space="0" w:color="auto"/>
                      </w:divBdr>
                    </w:div>
                  </w:divsChild>
                </w:div>
                <w:div w:id="8470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5911</Words>
  <Characters>35472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1</cp:revision>
  <dcterms:created xsi:type="dcterms:W3CDTF">2018-03-29T10:30:00Z</dcterms:created>
  <dcterms:modified xsi:type="dcterms:W3CDTF">2018-03-29T10:30:00Z</dcterms:modified>
</cp:coreProperties>
</file>